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6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6"/>
      </w:tblGrid>
      <w:tr w:rsidR="008B6067" w:rsidRPr="008B6067" w:rsidTr="008B6067">
        <w:trPr>
          <w:trHeight w:val="31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67" w:rsidRPr="008B6067" w:rsidRDefault="00D93ED5" w:rsidP="00D93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IĞDIR </w:t>
            </w:r>
            <w:r w:rsidR="008B6067"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ÜNİVERSİTESİ</w:t>
            </w:r>
          </w:p>
        </w:tc>
      </w:tr>
      <w:tr w:rsidR="008B6067" w:rsidRPr="008B6067" w:rsidTr="008B6067">
        <w:trPr>
          <w:trHeight w:val="31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67" w:rsidRPr="008B6067" w:rsidRDefault="008B6067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41B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DİŞ HEKİMLİĞİ FAKÜLTESİ</w:t>
            </w:r>
          </w:p>
        </w:tc>
      </w:tr>
      <w:tr w:rsidR="008B6067" w:rsidRPr="008B6067" w:rsidTr="008B6067">
        <w:trPr>
          <w:trHeight w:val="675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067" w:rsidRPr="008B6067" w:rsidRDefault="008B6067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Taşınır Giriş ve Çıkış İşlemlerinin Muhasebe Birimine Bildirilmesi </w:t>
            </w: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Alt Süreç İş Akış Şeması</w:t>
            </w:r>
          </w:p>
        </w:tc>
      </w:tr>
    </w:tbl>
    <w:p w:rsidR="00D82718" w:rsidRDefault="00D827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</w:tblGrid>
      <w:tr w:rsidR="008B6067" w:rsidTr="00B41B05">
        <w:trPr>
          <w:trHeight w:val="206"/>
          <w:jc w:val="center"/>
        </w:trPr>
        <w:tc>
          <w:tcPr>
            <w:tcW w:w="3540" w:type="dxa"/>
            <w:tcBorders>
              <w:bottom w:val="single" w:sz="4" w:space="0" w:color="auto"/>
            </w:tcBorders>
          </w:tcPr>
          <w:p w:rsidR="008B6067" w:rsidRPr="008B6067" w:rsidRDefault="00B41B05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DEKAN</w:t>
            </w:r>
            <w:r w:rsidR="008B6067"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(HARCAMA YETKİLİSİ)</w:t>
            </w:r>
          </w:p>
          <w:p w:rsidR="008B6067" w:rsidRDefault="008B6067" w:rsidP="008B6067">
            <w:pPr>
              <w:jc w:val="center"/>
            </w:pPr>
          </w:p>
        </w:tc>
      </w:tr>
    </w:tbl>
    <w:p w:rsidR="008B6067" w:rsidRDefault="008B606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</w:tblGrid>
      <w:tr w:rsidR="008B6067" w:rsidRPr="00F223E1" w:rsidTr="008B6067">
        <w:trPr>
          <w:trHeight w:val="286"/>
        </w:trPr>
        <w:tc>
          <w:tcPr>
            <w:tcW w:w="3041" w:type="dxa"/>
            <w:tcBorders>
              <w:bottom w:val="single" w:sz="4" w:space="0" w:color="auto"/>
            </w:tcBorders>
          </w:tcPr>
          <w:p w:rsidR="008B6067" w:rsidRPr="00F223E1" w:rsidRDefault="008B6067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GİRİŞ İŞLEMLERİ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412"/>
        </w:trPr>
        <w:tc>
          <w:tcPr>
            <w:tcW w:w="3390" w:type="dxa"/>
          </w:tcPr>
          <w:p w:rsidR="008B6067" w:rsidRPr="00F223E1" w:rsidRDefault="00B41B05" w:rsidP="008B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ÇIKIŞ </w:t>
            </w:r>
            <w:r w:rsidR="008B6067" w:rsidRPr="00F223E1">
              <w:rPr>
                <w:sz w:val="20"/>
                <w:szCs w:val="20"/>
              </w:rPr>
              <w:t xml:space="preserve">İŞLEMLERİ </w:t>
            </w:r>
          </w:p>
        </w:tc>
      </w:tr>
    </w:tbl>
    <w:p w:rsidR="008B6067" w:rsidRPr="00F223E1" w:rsidRDefault="00AC43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352425</wp:posOffset>
                </wp:positionV>
                <wp:extent cx="0" cy="819150"/>
                <wp:effectExtent l="53975" t="5715" r="60325" b="228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4F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4.3pt;margin-top:27.75pt;width:0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6NMwIAAFw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352425</wp:posOffset>
                </wp:positionV>
                <wp:extent cx="8255" cy="819150"/>
                <wp:effectExtent l="60960" t="5715" r="45085" b="2286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3EE14" id="AutoShape 4" o:spid="_x0000_s1026" type="#_x0000_t32" style="position:absolute;margin-left:-93.65pt;margin-top:27.75pt;width:.65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">
                <v:stroke endarrow="block"/>
              </v:shape>
            </w:pict>
          </mc:Fallback>
        </mc:AlternateContent>
      </w:r>
      <w:r w:rsidR="008B6067" w:rsidRPr="00F223E1">
        <w:rPr>
          <w:sz w:val="20"/>
          <w:szCs w:val="20"/>
        </w:rPr>
        <w:br w:type="textWrapping" w:clear="all"/>
      </w:r>
    </w:p>
    <w:p w:rsidR="008B6067" w:rsidRPr="00F223E1" w:rsidRDefault="008B6067" w:rsidP="008B6067">
      <w:pPr>
        <w:rPr>
          <w:sz w:val="20"/>
          <w:szCs w:val="20"/>
        </w:rPr>
      </w:pPr>
      <w:r w:rsidRPr="00F223E1">
        <w:rPr>
          <w:sz w:val="20"/>
          <w:szCs w:val="20"/>
        </w:rPr>
        <w:t xml:space="preserve">    </w:t>
      </w:r>
      <w:r w:rsidRPr="00F223E1">
        <w:rPr>
          <w:sz w:val="20"/>
          <w:szCs w:val="20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560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8B6067" w:rsidP="001C0D33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Taşınır </w:t>
            </w:r>
            <w:r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>İş</w:t>
            </w:r>
            <w:r w:rsidRPr="00F223E1">
              <w:rPr>
                <w:sz w:val="20"/>
                <w:szCs w:val="20"/>
              </w:rPr>
              <w:t xml:space="preserve">lem Fişi 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238"/>
        </w:trPr>
        <w:tc>
          <w:tcPr>
            <w:tcW w:w="3390" w:type="dxa"/>
          </w:tcPr>
          <w:p w:rsidR="008B6067" w:rsidRPr="00F223E1" w:rsidRDefault="00AC4301" w:rsidP="008B60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-641985</wp:posOffset>
                      </wp:positionH>
                      <wp:positionV relativeFrom="paragraph">
                        <wp:posOffset>-1054735</wp:posOffset>
                      </wp:positionV>
                      <wp:extent cx="580390" cy="0"/>
                      <wp:effectExtent l="5080" t="55245" r="14605" b="5905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D3ADE" id="AutoShape 3" o:spid="_x0000_s1026" type="#_x0000_t32" style="position:absolute;margin-left:-50.55pt;margin-top:-83.05pt;width:4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1C0D33" w:rsidRPr="00F223E1">
              <w:rPr>
                <w:sz w:val="20"/>
                <w:szCs w:val="20"/>
              </w:rPr>
              <w:t xml:space="preserve">Taşınır </w:t>
            </w:r>
            <w:r w:rsidR="001C0D33"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>İş</w:t>
            </w:r>
            <w:r w:rsidR="001C0D33" w:rsidRPr="00F223E1">
              <w:rPr>
                <w:sz w:val="20"/>
                <w:szCs w:val="20"/>
              </w:rPr>
              <w:t>lem Fişi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AC43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41910</wp:posOffset>
                </wp:positionV>
                <wp:extent cx="635" cy="620395"/>
                <wp:effectExtent l="53340" t="7620" r="60325" b="196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8ECD9" id="AutoShape 7" o:spid="_x0000_s1026" type="#_x0000_t32" style="position:absolute;margin-left:115.9pt;margin-top:3.3pt;width:.05pt;height: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a1NgIAAF4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41910</wp:posOffset>
                </wp:positionV>
                <wp:extent cx="8255" cy="620395"/>
                <wp:effectExtent l="51435" t="7620" r="54610" b="196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9780" id="AutoShape 6" o:spid="_x0000_s1026" type="#_x0000_t32" style="position:absolute;margin-left:-92pt;margin-top:3.3pt;width:.6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9E6E8E">
            <w:pPr>
              <w:spacing w:after="0"/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Harcama birimi Taşınır İşlem Fiş ve Ödeme emri belgesi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8B6067" w:rsidRPr="00F223E1" w:rsidTr="00F223E1">
        <w:trPr>
          <w:trHeight w:val="208"/>
        </w:trPr>
        <w:tc>
          <w:tcPr>
            <w:tcW w:w="4181" w:type="dxa"/>
          </w:tcPr>
          <w:p w:rsidR="008B6067" w:rsidRPr="00F223E1" w:rsidRDefault="009E6E8E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Maddi duran varlık hesaplarında izlenen taşınırların çıkışları düzenlenme tarihini takip eden on gün içinde ve her durumda mali </w:t>
            </w:r>
            <w:r w:rsidR="00B41B05">
              <w:rPr>
                <w:sz w:val="20"/>
                <w:szCs w:val="20"/>
              </w:rPr>
              <w:t xml:space="preserve">yıl sona ermeden önce muhasebe </w:t>
            </w:r>
            <w:r w:rsidRPr="00F223E1">
              <w:rPr>
                <w:sz w:val="20"/>
                <w:szCs w:val="20"/>
              </w:rPr>
              <w:t>birimine gönderilir.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AC43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78740</wp:posOffset>
                </wp:positionV>
                <wp:extent cx="8255" cy="857885"/>
                <wp:effectExtent l="60960" t="7620" r="45085" b="203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3B09" id="AutoShape 12" o:spid="_x0000_s1026" type="#_x0000_t32" style="position:absolute;margin-left:-92pt;margin-top:6.2pt;width:.65pt;height:67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">
                <v:stroke endarrow="block"/>
              </v:shape>
            </w:pict>
          </mc:Fallback>
        </mc:AlternateContent>
      </w:r>
    </w:p>
    <w:p w:rsidR="00F223E1" w:rsidRDefault="00AC4301" w:rsidP="008B606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271145</wp:posOffset>
                </wp:positionV>
                <wp:extent cx="0" cy="360045"/>
                <wp:effectExtent l="54610" t="10160" r="59690" b="203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3E99" id="AutoShape 9" o:spid="_x0000_s1026" type="#_x0000_t32" style="position:absolute;margin-left:279.2pt;margin-top:21.35pt;width:0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jiMQIAAFw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">
                <v:stroke endarrow="block"/>
              </v:shape>
            </w:pict>
          </mc:Fallback>
        </mc:AlternateConten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Muhasebe Yetkilisi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F223E1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150-ilk madde ve malzemeler hesabında izlenen tüketim malzemelerinin tüketime verilmesinde düzenlenen taşınır işlem fişleri muhasebe birimine gönderilmez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AC43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23495</wp:posOffset>
                </wp:positionV>
                <wp:extent cx="8255" cy="898525"/>
                <wp:effectExtent l="51435" t="11430" r="54610" b="2349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9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F872" id="AutoShape 10" o:spid="_x0000_s1026" type="#_x0000_t32" style="position:absolute;margin-left:-92pt;margin-top:1.85pt;width:.65pt;height:7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">
                <v:stroke endarrow="block"/>
              </v:shape>
            </w:pict>
          </mc:Fallback>
        </mc:AlternateContent>
      </w:r>
    </w:p>
    <w:p w:rsidR="008B6067" w:rsidRDefault="00AC4301" w:rsidP="008B606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266700</wp:posOffset>
                </wp:positionV>
                <wp:extent cx="0" cy="349885"/>
                <wp:effectExtent l="58420" t="7620" r="558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9B8B" id="AutoShape 11" o:spid="_x0000_s1026" type="#_x0000_t32" style="position:absolute;margin-left:284.75pt;margin-top:21pt;width:0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">
                <v:stroke endarrow="block"/>
              </v:shape>
            </w:pict>
          </mc:Fallback>
        </mc:AlternateContent>
      </w:r>
    </w:p>
    <w:p w:rsidR="00F223E1" w:rsidRPr="00F223E1" w:rsidRDefault="00F223E1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</w:tblGrid>
      <w:tr w:rsidR="008B6067" w:rsidRPr="00F223E1" w:rsidTr="009E6E8E">
        <w:trPr>
          <w:trHeight w:val="301"/>
        </w:trPr>
        <w:tc>
          <w:tcPr>
            <w:tcW w:w="3433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Muhasebe Yetkilisi, Taşınır giriş, çıkış ve değer düşüşlerine ilişkin olarak kendilerine gönderilen belgelerde gösterilen tutarların II.nci düzeyde detay kodu itibariyle muhasebe kayıtlarını yapar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B41B05" w:rsidP="008B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Dekanlıkça</w:t>
            </w:r>
            <w:r w:rsidR="00F223E1">
              <w:rPr>
                <w:sz w:val="20"/>
                <w:szCs w:val="20"/>
              </w:rPr>
              <w:t xml:space="preserve"> belirlenecek dönemler itibariyle kullanılması tüketim malzemelerinin taşınır II.inci düzey detay kodu bazında düzenlenen onaylı bir listesi en geç ilgili dönemin son iş günü mesai bitimine kadar muhasebe birimine gönderilir</w:t>
            </w:r>
          </w:p>
        </w:tc>
      </w:tr>
    </w:tbl>
    <w:p w:rsidR="008B6067" w:rsidRPr="008B6067" w:rsidRDefault="008B6067">
      <w:pPr>
        <w:rPr>
          <w:sz w:val="24"/>
        </w:rPr>
      </w:pPr>
    </w:p>
    <w:sectPr w:rsidR="008B6067" w:rsidRPr="008B6067" w:rsidSect="00D8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7"/>
    <w:rsid w:val="001C0D33"/>
    <w:rsid w:val="00424A76"/>
    <w:rsid w:val="008B6067"/>
    <w:rsid w:val="009E6E8E"/>
    <w:rsid w:val="00AC4301"/>
    <w:rsid w:val="00B41B05"/>
    <w:rsid w:val="00C82B58"/>
    <w:rsid w:val="00D82718"/>
    <w:rsid w:val="00D93ED5"/>
    <w:rsid w:val="00DD4F65"/>
    <w:rsid w:val="00F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AEBCF-67BB-406D-A79C-141B3DE2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CENGİZ</dc:creator>
  <cp:keywords/>
  <dc:description/>
  <cp:lastModifiedBy>casper</cp:lastModifiedBy>
  <cp:revision>2</cp:revision>
  <dcterms:created xsi:type="dcterms:W3CDTF">2024-03-21T12:17:00Z</dcterms:created>
  <dcterms:modified xsi:type="dcterms:W3CDTF">2024-03-21T12:17:00Z</dcterms:modified>
</cp:coreProperties>
</file>